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FD" w:rsidRPr="00994DD5" w:rsidRDefault="00C755FD" w:rsidP="00C755FD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994DD5">
        <w:rPr>
          <w:b/>
          <w:sz w:val="36"/>
          <w:szCs w:val="36"/>
        </w:rPr>
        <w:t>КЕМЕРОВСКАЯ ОБЛАСТЬ - КУЗБАСС</w:t>
      </w:r>
    </w:p>
    <w:p w:rsidR="00C755FD" w:rsidRPr="00994DD5" w:rsidRDefault="00C755FD" w:rsidP="00C755FD">
      <w:pPr>
        <w:autoSpaceDE w:val="0"/>
        <w:autoSpaceDN w:val="0"/>
        <w:jc w:val="center"/>
        <w:rPr>
          <w:b/>
          <w:sz w:val="36"/>
          <w:szCs w:val="36"/>
        </w:rPr>
      </w:pPr>
      <w:r w:rsidRPr="00994DD5">
        <w:rPr>
          <w:b/>
          <w:sz w:val="36"/>
          <w:szCs w:val="36"/>
        </w:rPr>
        <w:t>ПРОКОПЬЕВСКИЙ МУНИЦИПАЛЬНЫЙ ОКРУГ</w:t>
      </w:r>
    </w:p>
    <w:p w:rsidR="00C755FD" w:rsidRPr="00994DD5" w:rsidRDefault="00C755FD" w:rsidP="00C755FD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C755FD" w:rsidRPr="00994DD5" w:rsidRDefault="00C755FD" w:rsidP="00C755FD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994DD5">
        <w:rPr>
          <w:b/>
          <w:sz w:val="36"/>
          <w:szCs w:val="36"/>
        </w:rPr>
        <w:t>СОВЕТ НАРОДНЫХ ДЕПУТАТОВ</w:t>
      </w:r>
    </w:p>
    <w:p w:rsidR="00C755FD" w:rsidRPr="00994DD5" w:rsidRDefault="00C755FD" w:rsidP="00C755FD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994DD5">
        <w:rPr>
          <w:b/>
          <w:sz w:val="36"/>
          <w:szCs w:val="36"/>
        </w:rPr>
        <w:t>ПРОКОПЬЕВСКОГО МУНИЦИПАЛЬНОГО ОКРУГА</w:t>
      </w:r>
    </w:p>
    <w:p w:rsidR="00C755FD" w:rsidRPr="00994DD5" w:rsidRDefault="00C755FD" w:rsidP="00C755FD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C755FD" w:rsidRPr="00994DD5" w:rsidRDefault="00C755FD" w:rsidP="00C755FD">
      <w:pPr>
        <w:autoSpaceDE w:val="0"/>
        <w:autoSpaceDN w:val="0"/>
        <w:jc w:val="center"/>
        <w:outlineLvl w:val="0"/>
        <w:rPr>
          <w:bCs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C755FD" w:rsidRPr="00994DD5" w:rsidRDefault="00C755FD" w:rsidP="00C755FD">
      <w:pPr>
        <w:autoSpaceDE w:val="0"/>
        <w:autoSpaceDN w:val="0"/>
        <w:jc w:val="center"/>
        <w:outlineLvl w:val="0"/>
        <w:rPr>
          <w:b/>
          <w:sz w:val="28"/>
          <w:szCs w:val="28"/>
        </w:rPr>
      </w:pPr>
    </w:p>
    <w:p w:rsidR="00C755FD" w:rsidRPr="00994DD5" w:rsidRDefault="00C755FD" w:rsidP="00C755FD">
      <w:pPr>
        <w:autoSpaceDE w:val="0"/>
        <w:autoSpaceDN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 25 февраля 2021 года № 25</w:t>
      </w:r>
      <w:r>
        <w:rPr>
          <w:sz w:val="28"/>
          <w:szCs w:val="28"/>
        </w:rPr>
        <w:t>2</w:t>
      </w:r>
    </w:p>
    <w:p w:rsidR="00C755FD" w:rsidRPr="00994DD5" w:rsidRDefault="00C755FD" w:rsidP="00C755FD">
      <w:pPr>
        <w:autoSpaceDE w:val="0"/>
        <w:autoSpaceDN w:val="0"/>
        <w:jc w:val="center"/>
        <w:outlineLvl w:val="0"/>
        <w:rPr>
          <w:sz w:val="28"/>
          <w:szCs w:val="28"/>
        </w:rPr>
      </w:pPr>
    </w:p>
    <w:p w:rsidR="00C755FD" w:rsidRPr="00994DD5" w:rsidRDefault="00C755FD" w:rsidP="00C755FD">
      <w:pPr>
        <w:autoSpaceDE w:val="0"/>
        <w:autoSpaceDN w:val="0"/>
        <w:jc w:val="center"/>
        <w:outlineLvl w:val="0"/>
        <w:rPr>
          <w:sz w:val="28"/>
          <w:szCs w:val="28"/>
        </w:rPr>
      </w:pPr>
      <w:r w:rsidRPr="00994DD5">
        <w:rPr>
          <w:sz w:val="28"/>
          <w:szCs w:val="28"/>
        </w:rPr>
        <w:t>г. Прокопьевск</w:t>
      </w:r>
    </w:p>
    <w:p w:rsidR="00C755FD" w:rsidRDefault="00C755FD" w:rsidP="00ED595B">
      <w:pPr>
        <w:pStyle w:val="a3"/>
        <w:tabs>
          <w:tab w:val="num" w:pos="0"/>
        </w:tabs>
        <w:ind w:hanging="14"/>
        <w:jc w:val="center"/>
        <w:rPr>
          <w:b/>
          <w:szCs w:val="20"/>
        </w:rPr>
      </w:pPr>
    </w:p>
    <w:p w:rsidR="00ED595B" w:rsidRPr="005946FF" w:rsidRDefault="00ED595B" w:rsidP="00ED595B">
      <w:pPr>
        <w:pStyle w:val="a3"/>
        <w:tabs>
          <w:tab w:val="num" w:pos="0"/>
        </w:tabs>
        <w:ind w:hanging="14"/>
        <w:jc w:val="center"/>
        <w:rPr>
          <w:b/>
          <w:szCs w:val="20"/>
        </w:rPr>
      </w:pPr>
      <w:r w:rsidRPr="005946FF">
        <w:rPr>
          <w:b/>
          <w:szCs w:val="20"/>
        </w:rPr>
        <w:t xml:space="preserve">О внесении изменений в решение Совета народных депутатов Прокопьевского муниципального </w:t>
      </w:r>
      <w:r w:rsidR="005269E5" w:rsidRPr="005946FF">
        <w:rPr>
          <w:b/>
          <w:szCs w:val="20"/>
        </w:rPr>
        <w:t>округа</w:t>
      </w:r>
      <w:r w:rsidRPr="005946FF">
        <w:rPr>
          <w:b/>
          <w:szCs w:val="20"/>
        </w:rPr>
        <w:t xml:space="preserve"> от </w:t>
      </w:r>
      <w:r w:rsidR="00590C3D">
        <w:rPr>
          <w:b/>
          <w:szCs w:val="20"/>
        </w:rPr>
        <w:t>24</w:t>
      </w:r>
      <w:r w:rsidR="005269E5" w:rsidRPr="005946FF">
        <w:rPr>
          <w:b/>
          <w:szCs w:val="20"/>
        </w:rPr>
        <w:t xml:space="preserve"> декабря 20</w:t>
      </w:r>
      <w:r w:rsidR="00590C3D">
        <w:rPr>
          <w:b/>
          <w:szCs w:val="20"/>
        </w:rPr>
        <w:t xml:space="preserve">20 </w:t>
      </w:r>
      <w:r w:rsidRPr="005946FF">
        <w:rPr>
          <w:b/>
          <w:szCs w:val="20"/>
        </w:rPr>
        <w:t xml:space="preserve">года № </w:t>
      </w:r>
      <w:r w:rsidR="00590C3D">
        <w:rPr>
          <w:b/>
          <w:szCs w:val="20"/>
        </w:rPr>
        <w:t>221</w:t>
      </w:r>
    </w:p>
    <w:p w:rsidR="00ED595B" w:rsidRPr="005946FF" w:rsidRDefault="00ED595B" w:rsidP="00ED595B">
      <w:pPr>
        <w:pStyle w:val="a4"/>
        <w:ind w:left="0"/>
        <w:jc w:val="center"/>
        <w:rPr>
          <w:b/>
          <w:sz w:val="24"/>
        </w:rPr>
      </w:pPr>
      <w:r w:rsidRPr="005946FF">
        <w:rPr>
          <w:b/>
          <w:sz w:val="28"/>
        </w:rPr>
        <w:t xml:space="preserve">«О бюджете Прокопьевского муниципального </w:t>
      </w:r>
      <w:r w:rsidR="005269E5" w:rsidRPr="005946FF">
        <w:rPr>
          <w:b/>
          <w:sz w:val="28"/>
        </w:rPr>
        <w:t>округа</w:t>
      </w:r>
      <w:r w:rsidRPr="005946FF">
        <w:rPr>
          <w:b/>
          <w:sz w:val="28"/>
        </w:rPr>
        <w:t xml:space="preserve"> на 20</w:t>
      </w:r>
      <w:r w:rsidR="00590C3D">
        <w:rPr>
          <w:b/>
          <w:sz w:val="28"/>
        </w:rPr>
        <w:t>21</w:t>
      </w:r>
      <w:r w:rsidR="005269E5" w:rsidRPr="005946FF">
        <w:rPr>
          <w:b/>
          <w:sz w:val="28"/>
        </w:rPr>
        <w:t xml:space="preserve"> год и на плановый период 202</w:t>
      </w:r>
      <w:r w:rsidR="00590C3D">
        <w:rPr>
          <w:b/>
          <w:sz w:val="28"/>
        </w:rPr>
        <w:t>2 и 2023</w:t>
      </w:r>
      <w:r w:rsidRPr="005946FF">
        <w:rPr>
          <w:b/>
          <w:sz w:val="28"/>
        </w:rPr>
        <w:t xml:space="preserve"> годов»</w:t>
      </w:r>
    </w:p>
    <w:p w:rsidR="00ED595B" w:rsidRPr="005946FF" w:rsidRDefault="00ED595B" w:rsidP="00ED595B">
      <w:pPr>
        <w:pStyle w:val="a4"/>
        <w:ind w:left="0" w:firstLine="709"/>
        <w:jc w:val="center"/>
        <w:rPr>
          <w:b/>
          <w:sz w:val="28"/>
        </w:rPr>
      </w:pPr>
    </w:p>
    <w:p w:rsidR="00ED595B" w:rsidRPr="005946FF" w:rsidRDefault="00ED595B" w:rsidP="00ED595B">
      <w:pPr>
        <w:pStyle w:val="a4"/>
        <w:ind w:left="0" w:firstLine="709"/>
        <w:jc w:val="both"/>
        <w:rPr>
          <w:sz w:val="28"/>
          <w:szCs w:val="28"/>
        </w:rPr>
      </w:pPr>
      <w:r w:rsidRPr="005946FF">
        <w:rPr>
          <w:sz w:val="28"/>
          <w:szCs w:val="28"/>
        </w:rPr>
        <w:t xml:space="preserve">Рассмотрев представленный главой Прокопьевского муниципального </w:t>
      </w:r>
      <w:r w:rsidR="005269E5" w:rsidRPr="005946FF">
        <w:rPr>
          <w:sz w:val="28"/>
          <w:szCs w:val="28"/>
        </w:rPr>
        <w:t>округа</w:t>
      </w:r>
      <w:r w:rsidRPr="005946FF">
        <w:rPr>
          <w:sz w:val="28"/>
          <w:szCs w:val="28"/>
        </w:rPr>
        <w:t xml:space="preserve"> проект решения «О внесении изменений в решение Совета народных депутатов Прокопьевского муниципального </w:t>
      </w:r>
      <w:r w:rsidR="005269E5" w:rsidRPr="005946FF">
        <w:rPr>
          <w:sz w:val="28"/>
          <w:szCs w:val="28"/>
        </w:rPr>
        <w:t>округа</w:t>
      </w:r>
      <w:r w:rsidRPr="005946FF">
        <w:rPr>
          <w:sz w:val="28"/>
          <w:szCs w:val="28"/>
        </w:rPr>
        <w:t xml:space="preserve"> от </w:t>
      </w:r>
      <w:r w:rsidR="00590C3D">
        <w:rPr>
          <w:sz w:val="28"/>
          <w:szCs w:val="28"/>
        </w:rPr>
        <w:t>24</w:t>
      </w:r>
      <w:r w:rsidRPr="005946FF">
        <w:rPr>
          <w:sz w:val="28"/>
          <w:szCs w:val="28"/>
        </w:rPr>
        <w:t xml:space="preserve"> декабря 20</w:t>
      </w:r>
      <w:r w:rsidR="00590C3D">
        <w:rPr>
          <w:sz w:val="28"/>
          <w:szCs w:val="28"/>
        </w:rPr>
        <w:t>20 года № 22</w:t>
      </w:r>
      <w:r w:rsidRPr="005946FF">
        <w:rPr>
          <w:sz w:val="28"/>
          <w:szCs w:val="28"/>
        </w:rPr>
        <w:t xml:space="preserve">1 «О бюджете Прокопьевского муниципального </w:t>
      </w:r>
      <w:r w:rsidR="005269E5" w:rsidRPr="005946FF">
        <w:rPr>
          <w:sz w:val="28"/>
          <w:szCs w:val="28"/>
        </w:rPr>
        <w:t>округа</w:t>
      </w:r>
      <w:r w:rsidRPr="005946FF">
        <w:rPr>
          <w:sz w:val="28"/>
          <w:szCs w:val="28"/>
        </w:rPr>
        <w:t xml:space="preserve"> на 20</w:t>
      </w:r>
      <w:r w:rsidR="005269E5" w:rsidRPr="005946FF">
        <w:rPr>
          <w:sz w:val="28"/>
          <w:szCs w:val="28"/>
        </w:rPr>
        <w:t>2</w:t>
      </w:r>
      <w:r w:rsidR="00590C3D">
        <w:rPr>
          <w:sz w:val="28"/>
          <w:szCs w:val="28"/>
        </w:rPr>
        <w:t>1</w:t>
      </w:r>
      <w:r w:rsidR="005269E5" w:rsidRPr="005946FF">
        <w:rPr>
          <w:sz w:val="28"/>
          <w:szCs w:val="28"/>
        </w:rPr>
        <w:t xml:space="preserve"> год и на плановый </w:t>
      </w:r>
      <w:r w:rsidR="00590C3D">
        <w:rPr>
          <w:sz w:val="28"/>
          <w:szCs w:val="28"/>
        </w:rPr>
        <w:t>период 2022 и 2023</w:t>
      </w:r>
      <w:r w:rsidRPr="005946FF">
        <w:rPr>
          <w:sz w:val="28"/>
          <w:szCs w:val="28"/>
        </w:rPr>
        <w:t xml:space="preserve"> годов»,</w:t>
      </w:r>
    </w:p>
    <w:p w:rsidR="00C755FD" w:rsidRDefault="00C755FD" w:rsidP="00C755FD">
      <w:pPr>
        <w:pStyle w:val="a4"/>
        <w:ind w:left="0"/>
        <w:jc w:val="both"/>
        <w:rPr>
          <w:sz w:val="28"/>
          <w:szCs w:val="28"/>
        </w:rPr>
      </w:pPr>
    </w:p>
    <w:p w:rsidR="00ED595B" w:rsidRPr="005946FF" w:rsidRDefault="00ED595B" w:rsidP="00C755FD">
      <w:pPr>
        <w:pStyle w:val="a4"/>
        <w:ind w:left="0"/>
        <w:jc w:val="both"/>
        <w:rPr>
          <w:b/>
          <w:sz w:val="28"/>
          <w:szCs w:val="28"/>
        </w:rPr>
      </w:pPr>
      <w:r w:rsidRPr="005946FF">
        <w:rPr>
          <w:sz w:val="28"/>
          <w:szCs w:val="28"/>
        </w:rPr>
        <w:t xml:space="preserve">Совет народных депутатов Прокопьевского муниципального </w:t>
      </w:r>
      <w:r w:rsidR="005269E5" w:rsidRPr="005946FF">
        <w:rPr>
          <w:sz w:val="28"/>
          <w:szCs w:val="28"/>
        </w:rPr>
        <w:t xml:space="preserve">округа </w:t>
      </w:r>
      <w:r w:rsidRPr="00C755FD">
        <w:rPr>
          <w:sz w:val="28"/>
          <w:szCs w:val="28"/>
        </w:rPr>
        <w:t>решил:</w:t>
      </w:r>
    </w:p>
    <w:p w:rsidR="001E72E4" w:rsidRPr="005946FF" w:rsidRDefault="001E72E4" w:rsidP="00ED595B">
      <w:pPr>
        <w:pStyle w:val="a4"/>
        <w:ind w:left="0" w:firstLine="709"/>
        <w:jc w:val="both"/>
        <w:rPr>
          <w:sz w:val="28"/>
          <w:szCs w:val="28"/>
        </w:rPr>
      </w:pPr>
    </w:p>
    <w:p w:rsidR="00ED595B" w:rsidRPr="00C755FD" w:rsidRDefault="00ED595B" w:rsidP="00ED595B">
      <w:pPr>
        <w:pStyle w:val="a4"/>
        <w:numPr>
          <w:ilvl w:val="0"/>
          <w:numId w:val="1"/>
        </w:numPr>
        <w:ind w:left="0" w:firstLine="633"/>
        <w:jc w:val="both"/>
        <w:rPr>
          <w:sz w:val="28"/>
          <w:szCs w:val="28"/>
        </w:rPr>
      </w:pPr>
      <w:r w:rsidRPr="005946FF">
        <w:rPr>
          <w:sz w:val="28"/>
          <w:szCs w:val="28"/>
        </w:rPr>
        <w:t xml:space="preserve">Внести в решение Совета народных депутатов Прокопьевского муниципального </w:t>
      </w:r>
      <w:r w:rsidR="005269E5" w:rsidRPr="005946FF">
        <w:rPr>
          <w:sz w:val="28"/>
          <w:szCs w:val="28"/>
        </w:rPr>
        <w:t>округа</w:t>
      </w:r>
      <w:r w:rsidRPr="005946FF">
        <w:rPr>
          <w:sz w:val="28"/>
          <w:szCs w:val="28"/>
        </w:rPr>
        <w:t xml:space="preserve"> от </w:t>
      </w:r>
      <w:r w:rsidR="005269E5" w:rsidRPr="005946FF">
        <w:rPr>
          <w:sz w:val="28"/>
          <w:szCs w:val="28"/>
        </w:rPr>
        <w:t>2</w:t>
      </w:r>
      <w:r w:rsidR="00590C3D">
        <w:rPr>
          <w:sz w:val="28"/>
          <w:szCs w:val="28"/>
        </w:rPr>
        <w:t>4</w:t>
      </w:r>
      <w:r w:rsidR="00C755FD">
        <w:rPr>
          <w:sz w:val="28"/>
          <w:szCs w:val="28"/>
        </w:rPr>
        <w:t>.12.</w:t>
      </w:r>
      <w:r w:rsidRPr="005946FF">
        <w:rPr>
          <w:sz w:val="28"/>
          <w:szCs w:val="28"/>
        </w:rPr>
        <w:t>20</w:t>
      </w:r>
      <w:r w:rsidR="00C755FD">
        <w:rPr>
          <w:sz w:val="28"/>
          <w:szCs w:val="28"/>
        </w:rPr>
        <w:t>20</w:t>
      </w:r>
      <w:r w:rsidR="00590C3D">
        <w:rPr>
          <w:sz w:val="28"/>
          <w:szCs w:val="28"/>
        </w:rPr>
        <w:t xml:space="preserve"> № 22</w:t>
      </w:r>
      <w:r w:rsidRPr="005946FF">
        <w:rPr>
          <w:sz w:val="28"/>
          <w:szCs w:val="28"/>
        </w:rPr>
        <w:t xml:space="preserve">1 «О бюджете Прокопьевского муниципального </w:t>
      </w:r>
      <w:r w:rsidR="005269E5" w:rsidRPr="005946FF">
        <w:rPr>
          <w:sz w:val="28"/>
          <w:szCs w:val="28"/>
        </w:rPr>
        <w:t>округа</w:t>
      </w:r>
      <w:r w:rsidRPr="005946FF">
        <w:rPr>
          <w:sz w:val="28"/>
          <w:szCs w:val="28"/>
        </w:rPr>
        <w:t xml:space="preserve"> на 20</w:t>
      </w:r>
      <w:r w:rsidR="005269E5" w:rsidRPr="005946FF">
        <w:rPr>
          <w:sz w:val="28"/>
          <w:szCs w:val="28"/>
        </w:rPr>
        <w:t>2</w:t>
      </w:r>
      <w:r w:rsidR="00590C3D">
        <w:rPr>
          <w:sz w:val="28"/>
          <w:szCs w:val="28"/>
        </w:rPr>
        <w:t>1</w:t>
      </w:r>
      <w:r w:rsidR="005269E5" w:rsidRPr="005946FF">
        <w:rPr>
          <w:sz w:val="28"/>
          <w:szCs w:val="28"/>
        </w:rPr>
        <w:t xml:space="preserve"> год и на плановый период 202</w:t>
      </w:r>
      <w:r w:rsidR="00590C3D">
        <w:rPr>
          <w:sz w:val="28"/>
          <w:szCs w:val="28"/>
        </w:rPr>
        <w:t>2</w:t>
      </w:r>
      <w:r w:rsidR="005269E5" w:rsidRPr="005946FF">
        <w:rPr>
          <w:sz w:val="28"/>
          <w:szCs w:val="28"/>
        </w:rPr>
        <w:t xml:space="preserve"> и 202</w:t>
      </w:r>
      <w:r w:rsidR="00590C3D">
        <w:rPr>
          <w:sz w:val="28"/>
          <w:szCs w:val="28"/>
        </w:rPr>
        <w:t>3</w:t>
      </w:r>
      <w:r w:rsidRPr="005946FF">
        <w:rPr>
          <w:sz w:val="28"/>
          <w:szCs w:val="28"/>
        </w:rPr>
        <w:t xml:space="preserve"> годов</w:t>
      </w:r>
      <w:r w:rsidRPr="00C755FD">
        <w:rPr>
          <w:sz w:val="28"/>
          <w:szCs w:val="28"/>
        </w:rPr>
        <w:t>» следующие изменения:</w:t>
      </w:r>
    </w:p>
    <w:p w:rsidR="00F57C3A" w:rsidRPr="00C755FD" w:rsidRDefault="00ED595B" w:rsidP="00F57C3A">
      <w:pPr>
        <w:ind w:firstLine="709"/>
        <w:jc w:val="both"/>
        <w:rPr>
          <w:sz w:val="27"/>
          <w:szCs w:val="27"/>
        </w:rPr>
      </w:pPr>
      <w:r w:rsidRPr="00C755FD">
        <w:rPr>
          <w:sz w:val="28"/>
          <w:szCs w:val="20"/>
        </w:rPr>
        <w:t xml:space="preserve">1.1. </w:t>
      </w:r>
      <w:r w:rsidR="00AA1B62" w:rsidRPr="00C755FD">
        <w:rPr>
          <w:sz w:val="28"/>
          <w:szCs w:val="20"/>
        </w:rPr>
        <w:t>Статью</w:t>
      </w:r>
      <w:r w:rsidR="00F57C3A" w:rsidRPr="00C755FD">
        <w:rPr>
          <w:sz w:val="27"/>
          <w:szCs w:val="27"/>
        </w:rPr>
        <w:t xml:space="preserve"> 1 изложить в следующей редакции:</w:t>
      </w:r>
    </w:p>
    <w:p w:rsidR="00AA1B62" w:rsidRPr="00C755FD" w:rsidRDefault="00F57C3A" w:rsidP="00AA1B62">
      <w:pPr>
        <w:ind w:firstLine="567"/>
        <w:jc w:val="both"/>
        <w:rPr>
          <w:sz w:val="28"/>
          <w:szCs w:val="28"/>
        </w:rPr>
      </w:pPr>
      <w:r w:rsidRPr="00C755FD">
        <w:rPr>
          <w:sz w:val="28"/>
          <w:szCs w:val="28"/>
        </w:rPr>
        <w:t>«</w:t>
      </w:r>
      <w:r w:rsidR="00AA1B62" w:rsidRPr="00C755FD">
        <w:rPr>
          <w:sz w:val="28"/>
          <w:szCs w:val="28"/>
        </w:rPr>
        <w:t>Статья 1. Основные характеристики бюджета Прокопьевского муниципального округа на 2021 год и на плановый период 2022 и 2023 годов</w:t>
      </w:r>
    </w:p>
    <w:p w:rsidR="00F57C3A" w:rsidRPr="00C755FD" w:rsidRDefault="00F57C3A" w:rsidP="00F57C3A">
      <w:pPr>
        <w:ind w:firstLine="709"/>
        <w:jc w:val="both"/>
        <w:rPr>
          <w:sz w:val="28"/>
          <w:szCs w:val="28"/>
        </w:rPr>
      </w:pPr>
      <w:r w:rsidRPr="00C755FD">
        <w:rPr>
          <w:sz w:val="28"/>
          <w:szCs w:val="28"/>
        </w:rPr>
        <w:t>1. Утвердить основные характеристики бюджета Прокопьевско</w:t>
      </w:r>
      <w:r w:rsidR="009D5CDE" w:rsidRPr="00C755FD">
        <w:rPr>
          <w:sz w:val="28"/>
          <w:szCs w:val="28"/>
        </w:rPr>
        <w:t>го муниципального округа на 2021</w:t>
      </w:r>
      <w:r w:rsidR="00C755FD">
        <w:rPr>
          <w:sz w:val="28"/>
          <w:szCs w:val="28"/>
        </w:rPr>
        <w:t xml:space="preserve"> год:</w:t>
      </w:r>
    </w:p>
    <w:p w:rsidR="00F57C3A" w:rsidRPr="00C755FD" w:rsidRDefault="00F57C3A" w:rsidP="00F57C3A">
      <w:pPr>
        <w:ind w:firstLine="709"/>
        <w:jc w:val="both"/>
        <w:rPr>
          <w:sz w:val="28"/>
          <w:szCs w:val="28"/>
        </w:rPr>
      </w:pPr>
      <w:r w:rsidRPr="00C755FD">
        <w:rPr>
          <w:sz w:val="28"/>
          <w:szCs w:val="28"/>
        </w:rPr>
        <w:t>-</w:t>
      </w:r>
      <w:r w:rsidR="009D5CDE" w:rsidRP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 xml:space="preserve">прогнозируемый общий объем доходов бюджета в сумме </w:t>
      </w:r>
      <w:r w:rsidR="000C6BF1" w:rsidRPr="00C755FD">
        <w:rPr>
          <w:sz w:val="28"/>
          <w:szCs w:val="28"/>
        </w:rPr>
        <w:t>2</w:t>
      </w:r>
      <w:r w:rsidR="00C755FD">
        <w:rPr>
          <w:sz w:val="28"/>
          <w:szCs w:val="28"/>
        </w:rPr>
        <w:t xml:space="preserve"> </w:t>
      </w:r>
      <w:r w:rsidR="009D5CDE" w:rsidRPr="00C755FD">
        <w:rPr>
          <w:sz w:val="28"/>
          <w:szCs w:val="28"/>
        </w:rPr>
        <w:t>3</w:t>
      </w:r>
      <w:r w:rsidR="007D10F0" w:rsidRPr="00C755FD">
        <w:rPr>
          <w:sz w:val="28"/>
          <w:szCs w:val="28"/>
        </w:rPr>
        <w:t>46</w:t>
      </w:r>
      <w:r w:rsidR="00C755FD">
        <w:rPr>
          <w:sz w:val="28"/>
          <w:szCs w:val="28"/>
        </w:rPr>
        <w:t xml:space="preserve"> </w:t>
      </w:r>
      <w:r w:rsidR="007D10F0" w:rsidRPr="00C755FD">
        <w:rPr>
          <w:sz w:val="28"/>
          <w:szCs w:val="28"/>
        </w:rPr>
        <w:t>730,2</w:t>
      </w:r>
      <w:r w:rsidRPr="00C755FD">
        <w:rPr>
          <w:sz w:val="28"/>
          <w:szCs w:val="28"/>
        </w:rPr>
        <w:t xml:space="preserve"> тыс. рублей, в том числе объем безвозмездных поступлений в сумме </w:t>
      </w:r>
      <w:r w:rsidR="009D5CDE" w:rsidRPr="00C755FD">
        <w:rPr>
          <w:sz w:val="28"/>
          <w:szCs w:val="28"/>
        </w:rPr>
        <w:t>5</w:t>
      </w:r>
      <w:r w:rsidR="007D10F0" w:rsidRPr="00C755FD">
        <w:rPr>
          <w:sz w:val="28"/>
          <w:szCs w:val="28"/>
        </w:rPr>
        <w:t>69</w:t>
      </w:r>
      <w:r w:rsidR="00F142E6">
        <w:rPr>
          <w:sz w:val="28"/>
          <w:szCs w:val="28"/>
        </w:rPr>
        <w:t xml:space="preserve"> </w:t>
      </w:r>
      <w:r w:rsidR="007D10F0" w:rsidRPr="00C755FD">
        <w:rPr>
          <w:sz w:val="28"/>
          <w:szCs w:val="28"/>
        </w:rPr>
        <w:t>276,3</w:t>
      </w:r>
      <w:r w:rsidRPr="00C755FD">
        <w:rPr>
          <w:sz w:val="28"/>
          <w:szCs w:val="28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C755FD">
        <w:rPr>
          <w:sz w:val="28"/>
          <w:szCs w:val="28"/>
        </w:rPr>
        <w:t xml:space="preserve">568 </w:t>
      </w:r>
      <w:r w:rsidR="007D10F0" w:rsidRPr="00C755FD">
        <w:rPr>
          <w:sz w:val="28"/>
          <w:szCs w:val="28"/>
        </w:rPr>
        <w:t>276,2</w:t>
      </w:r>
      <w:r w:rsidRPr="00C755FD">
        <w:rPr>
          <w:sz w:val="28"/>
          <w:szCs w:val="28"/>
        </w:rPr>
        <w:t xml:space="preserve"> тыс. рублей;</w:t>
      </w:r>
    </w:p>
    <w:p w:rsidR="00F57C3A" w:rsidRPr="00C755FD" w:rsidRDefault="00F57C3A" w:rsidP="00F57C3A">
      <w:pPr>
        <w:ind w:firstLine="709"/>
        <w:jc w:val="both"/>
        <w:rPr>
          <w:sz w:val="28"/>
          <w:szCs w:val="28"/>
        </w:rPr>
      </w:pPr>
      <w:r w:rsidRPr="00C755FD">
        <w:rPr>
          <w:sz w:val="28"/>
          <w:szCs w:val="28"/>
        </w:rPr>
        <w:t>-</w:t>
      </w:r>
      <w:r w:rsidR="00F142E6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 xml:space="preserve">общий объем расходов бюджета в сумме </w:t>
      </w:r>
      <w:r w:rsidR="007D10F0" w:rsidRPr="00C755FD">
        <w:rPr>
          <w:sz w:val="28"/>
          <w:szCs w:val="28"/>
        </w:rPr>
        <w:t>2</w:t>
      </w:r>
      <w:r w:rsidR="00C755FD">
        <w:rPr>
          <w:sz w:val="28"/>
          <w:szCs w:val="28"/>
        </w:rPr>
        <w:t xml:space="preserve"> </w:t>
      </w:r>
      <w:r w:rsidR="00F20D1A" w:rsidRPr="00C755FD">
        <w:rPr>
          <w:sz w:val="28"/>
          <w:szCs w:val="28"/>
        </w:rPr>
        <w:t>350</w:t>
      </w:r>
      <w:r w:rsidR="00C755FD">
        <w:rPr>
          <w:sz w:val="28"/>
          <w:szCs w:val="28"/>
        </w:rPr>
        <w:t xml:space="preserve"> </w:t>
      </w:r>
      <w:r w:rsidR="00F20D1A" w:rsidRPr="00C755FD">
        <w:rPr>
          <w:sz w:val="28"/>
          <w:szCs w:val="28"/>
        </w:rPr>
        <w:t>602,2</w:t>
      </w:r>
      <w:r w:rsidR="00A02EA0" w:rsidRP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тыс. рублей;</w:t>
      </w:r>
    </w:p>
    <w:p w:rsidR="00AA1B62" w:rsidRPr="00C755FD" w:rsidRDefault="00F57C3A" w:rsidP="006538C5">
      <w:pPr>
        <w:ind w:firstLine="709"/>
        <w:jc w:val="both"/>
        <w:rPr>
          <w:sz w:val="27"/>
          <w:szCs w:val="27"/>
        </w:rPr>
      </w:pPr>
      <w:r w:rsidRPr="00C755FD">
        <w:rPr>
          <w:sz w:val="28"/>
          <w:szCs w:val="28"/>
        </w:rPr>
        <w:t>-</w:t>
      </w:r>
      <w:r w:rsidR="00F142E6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 xml:space="preserve">дефицит бюджета в сумме </w:t>
      </w:r>
      <w:r w:rsidR="00F20D1A" w:rsidRPr="00C755FD">
        <w:rPr>
          <w:sz w:val="28"/>
          <w:szCs w:val="28"/>
        </w:rPr>
        <w:t>3</w:t>
      </w:r>
      <w:r w:rsidR="00C755FD">
        <w:rPr>
          <w:sz w:val="28"/>
          <w:szCs w:val="28"/>
        </w:rPr>
        <w:t xml:space="preserve"> </w:t>
      </w:r>
      <w:r w:rsidR="00F20D1A" w:rsidRPr="00C755FD">
        <w:rPr>
          <w:sz w:val="28"/>
          <w:szCs w:val="28"/>
        </w:rPr>
        <w:t>872,0</w:t>
      </w:r>
      <w:r w:rsidR="00971E7B" w:rsidRPr="00C755FD">
        <w:rPr>
          <w:sz w:val="28"/>
          <w:szCs w:val="28"/>
        </w:rPr>
        <w:t xml:space="preserve"> тыс. рублей</w:t>
      </w:r>
      <w:r w:rsidR="00971E7B" w:rsidRPr="00C755FD">
        <w:rPr>
          <w:sz w:val="27"/>
          <w:szCs w:val="27"/>
        </w:rPr>
        <w:t xml:space="preserve"> или </w:t>
      </w:r>
      <w:r w:rsidR="007D10F0" w:rsidRPr="00C755FD">
        <w:rPr>
          <w:sz w:val="27"/>
          <w:szCs w:val="27"/>
        </w:rPr>
        <w:t>0,</w:t>
      </w:r>
      <w:r w:rsidR="00F20D1A" w:rsidRPr="00C755FD">
        <w:rPr>
          <w:sz w:val="27"/>
          <w:szCs w:val="27"/>
        </w:rPr>
        <w:t>22</w:t>
      </w:r>
      <w:r w:rsidR="007D10F0" w:rsidRPr="00C755FD">
        <w:rPr>
          <w:sz w:val="27"/>
          <w:szCs w:val="27"/>
        </w:rPr>
        <w:t xml:space="preserve"> процентов</w:t>
      </w:r>
      <w:r w:rsidR="00971E7B" w:rsidRPr="00C755FD">
        <w:rPr>
          <w:sz w:val="27"/>
          <w:szCs w:val="27"/>
        </w:rPr>
        <w:t xml:space="preserve"> от</w:t>
      </w:r>
      <w:r w:rsidR="009D5CDE" w:rsidRPr="00C755FD">
        <w:rPr>
          <w:sz w:val="27"/>
          <w:szCs w:val="27"/>
        </w:rPr>
        <w:t xml:space="preserve"> объема доходов бюджета на 2021 </w:t>
      </w:r>
      <w:r w:rsidR="00971E7B" w:rsidRPr="00C755FD">
        <w:rPr>
          <w:sz w:val="27"/>
          <w:szCs w:val="27"/>
        </w:rPr>
        <w:t>год без учета безвозмездных поступлений</w:t>
      </w:r>
      <w:r w:rsidR="006538C5" w:rsidRPr="00C755FD">
        <w:rPr>
          <w:sz w:val="27"/>
          <w:szCs w:val="27"/>
        </w:rPr>
        <w:t>.</w:t>
      </w:r>
    </w:p>
    <w:p w:rsidR="00AA1B62" w:rsidRPr="00C755FD" w:rsidRDefault="00AA1B62" w:rsidP="00AA1B6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C755FD">
        <w:rPr>
          <w:sz w:val="28"/>
          <w:szCs w:val="28"/>
        </w:rPr>
        <w:lastRenderedPageBreak/>
        <w:t>2. Утвердить основные характеристики бюджета Прокопьевского муниципального округа на плановый период 2022 и 2023 годов:</w:t>
      </w:r>
    </w:p>
    <w:p w:rsidR="00AA1B62" w:rsidRPr="00C755FD" w:rsidRDefault="00AA1B62" w:rsidP="00AA1B6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 w:rsidRPr="00C755FD">
        <w:rPr>
          <w:sz w:val="28"/>
          <w:szCs w:val="28"/>
        </w:rPr>
        <w:t>-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 xml:space="preserve">прогнозируемый общий объем доходов </w:t>
      </w:r>
      <w:r w:rsidR="007D10F0" w:rsidRPr="00C755FD">
        <w:rPr>
          <w:sz w:val="28"/>
          <w:szCs w:val="28"/>
        </w:rPr>
        <w:t>бюджета на 2022 год в сумме 2</w:t>
      </w:r>
      <w:r w:rsidR="00C755FD">
        <w:rPr>
          <w:sz w:val="28"/>
          <w:szCs w:val="28"/>
        </w:rPr>
        <w:t xml:space="preserve"> </w:t>
      </w:r>
      <w:r w:rsidR="007D10F0" w:rsidRPr="00C755FD">
        <w:rPr>
          <w:sz w:val="28"/>
          <w:szCs w:val="28"/>
        </w:rPr>
        <w:t>61</w:t>
      </w:r>
      <w:r w:rsidRPr="00C755FD">
        <w:rPr>
          <w:sz w:val="28"/>
          <w:szCs w:val="28"/>
        </w:rPr>
        <w:t>7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636,7 тыс. рублей, в том числе объем безвозмездных поступлений в сумме 759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698,7 тыс. рублей, из них объем межбюджетных трансфертов, получаемых из других бюджетов бюджетной системы Российской Федерации, в сумме 758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698,7 тыс. рублей, и на 2023 год в сумме 2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473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901,6 тыс. рублей, в том числе</w:t>
      </w:r>
      <w:proofErr w:type="gramEnd"/>
      <w:r w:rsidRPr="00C755FD">
        <w:rPr>
          <w:sz w:val="28"/>
          <w:szCs w:val="28"/>
        </w:rPr>
        <w:t xml:space="preserve"> объем безвозмездных поступлений в сумме 553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916,6 тыс. рублей, из них объем межбюджетных трансфертов, получаемых из других бюджетов бюджетной системы Российской Федерации, в сумме 552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916,6 тыс. рублей;</w:t>
      </w:r>
    </w:p>
    <w:p w:rsidR="00AA1B62" w:rsidRPr="00C755FD" w:rsidRDefault="00AA1B62" w:rsidP="00AA1B6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 w:rsidRPr="00C755FD">
        <w:rPr>
          <w:sz w:val="28"/>
          <w:szCs w:val="28"/>
        </w:rPr>
        <w:t xml:space="preserve">- общий объем расходов бюджета на 2022 год в сумме </w:t>
      </w:r>
      <w:r w:rsidR="00E06B5D" w:rsidRPr="00C755FD">
        <w:rPr>
          <w:sz w:val="28"/>
          <w:szCs w:val="28"/>
        </w:rPr>
        <w:t>2</w:t>
      </w:r>
      <w:r w:rsidR="00C755FD">
        <w:rPr>
          <w:sz w:val="28"/>
          <w:szCs w:val="28"/>
        </w:rPr>
        <w:t xml:space="preserve"> </w:t>
      </w:r>
      <w:r w:rsidR="00E06B5D" w:rsidRPr="00C755FD">
        <w:rPr>
          <w:sz w:val="28"/>
          <w:szCs w:val="28"/>
        </w:rPr>
        <w:t>61</w:t>
      </w:r>
      <w:r w:rsidRPr="00C755FD">
        <w:rPr>
          <w:sz w:val="28"/>
          <w:szCs w:val="28"/>
        </w:rPr>
        <w:t>7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636,7 тыс. рублей, в том числе условно утвержденные расходы в сумме 47</w:t>
      </w:r>
      <w:r w:rsidR="00C755FD">
        <w:rPr>
          <w:sz w:val="28"/>
          <w:szCs w:val="28"/>
        </w:rPr>
        <w:t xml:space="preserve"> </w:t>
      </w:r>
      <w:r w:rsidR="00E06B5D" w:rsidRPr="00C755FD">
        <w:rPr>
          <w:sz w:val="28"/>
          <w:szCs w:val="28"/>
        </w:rPr>
        <w:t>153,5</w:t>
      </w:r>
      <w:r w:rsidRPr="00C755FD">
        <w:rPr>
          <w:sz w:val="28"/>
          <w:szCs w:val="28"/>
        </w:rPr>
        <w:t xml:space="preserve"> тыс. рублей, общий объем расходов на 2023 год в сумме 2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473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 xml:space="preserve">901,6 тыс. рублей, в том числе условно утвержденные расходы в сумме </w:t>
      </w:r>
      <w:r w:rsidR="00E06B5D" w:rsidRPr="00C755FD">
        <w:rPr>
          <w:sz w:val="28"/>
          <w:szCs w:val="28"/>
        </w:rPr>
        <w:t>263</w:t>
      </w:r>
      <w:r w:rsidR="00C755FD">
        <w:rPr>
          <w:sz w:val="28"/>
          <w:szCs w:val="28"/>
        </w:rPr>
        <w:t xml:space="preserve"> </w:t>
      </w:r>
      <w:r w:rsidR="00E06B5D" w:rsidRPr="00C755FD">
        <w:rPr>
          <w:sz w:val="28"/>
          <w:szCs w:val="28"/>
        </w:rPr>
        <w:t>127,2</w:t>
      </w:r>
      <w:r w:rsidRPr="00C755FD">
        <w:rPr>
          <w:sz w:val="28"/>
          <w:szCs w:val="28"/>
        </w:rPr>
        <w:t xml:space="preserve"> тыс. рублей;</w:t>
      </w:r>
      <w:proofErr w:type="gramEnd"/>
    </w:p>
    <w:p w:rsidR="00F57C3A" w:rsidRPr="00C755FD" w:rsidRDefault="00AA1B62" w:rsidP="00AA1B62">
      <w:pPr>
        <w:ind w:firstLine="709"/>
        <w:jc w:val="both"/>
        <w:rPr>
          <w:sz w:val="28"/>
          <w:szCs w:val="28"/>
        </w:rPr>
      </w:pPr>
      <w:r w:rsidRPr="00C755FD">
        <w:rPr>
          <w:sz w:val="28"/>
          <w:szCs w:val="28"/>
        </w:rPr>
        <w:t>-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дефицит (профицит) бюджета на 2022 год в сумме 0,0 тыс. рублей, на 2023 год в сумме 0,0 тыс. рублей</w:t>
      </w:r>
      <w:proofErr w:type="gramStart"/>
      <w:r w:rsidRPr="00C755FD">
        <w:rPr>
          <w:sz w:val="28"/>
          <w:szCs w:val="28"/>
        </w:rPr>
        <w:t>.</w:t>
      </w:r>
      <w:r w:rsidR="00971E7B" w:rsidRPr="00C755FD">
        <w:rPr>
          <w:sz w:val="28"/>
          <w:szCs w:val="28"/>
        </w:rPr>
        <w:t>»;</w:t>
      </w:r>
      <w:proofErr w:type="gramEnd"/>
    </w:p>
    <w:p w:rsidR="0007543D" w:rsidRPr="00C755FD" w:rsidRDefault="0007543D" w:rsidP="006538C5">
      <w:pPr>
        <w:ind w:firstLine="709"/>
        <w:jc w:val="both"/>
        <w:rPr>
          <w:sz w:val="27"/>
          <w:szCs w:val="27"/>
        </w:rPr>
      </w:pPr>
      <w:r w:rsidRPr="00C755FD">
        <w:rPr>
          <w:sz w:val="28"/>
          <w:szCs w:val="28"/>
        </w:rPr>
        <w:t>1.2. Пункт 4 статьи 4</w:t>
      </w:r>
      <w:r w:rsidRPr="00C755FD">
        <w:rPr>
          <w:sz w:val="27"/>
          <w:szCs w:val="27"/>
        </w:rPr>
        <w:t xml:space="preserve"> изложить в следующей редакции:</w:t>
      </w:r>
    </w:p>
    <w:p w:rsidR="0007543D" w:rsidRPr="00C755FD" w:rsidRDefault="0007543D" w:rsidP="0007543D">
      <w:pPr>
        <w:pStyle w:val="a5"/>
        <w:ind w:left="0" w:firstLine="709"/>
        <w:jc w:val="both"/>
        <w:rPr>
          <w:sz w:val="28"/>
          <w:szCs w:val="28"/>
        </w:rPr>
      </w:pPr>
      <w:r w:rsidRPr="00C755FD">
        <w:rPr>
          <w:sz w:val="28"/>
          <w:szCs w:val="28"/>
        </w:rPr>
        <w:t xml:space="preserve">«4. Утвердить общий объем бюджетных ассигнований бюджета Прокопьевского муниципального округа, направляемых на исполнение публичных нормативных обязательств на 2021 год в сумме </w:t>
      </w:r>
      <w:r w:rsidR="00F438C2" w:rsidRPr="00C755FD">
        <w:rPr>
          <w:sz w:val="28"/>
          <w:szCs w:val="28"/>
        </w:rPr>
        <w:t>8</w:t>
      </w:r>
      <w:r w:rsidR="00C755FD">
        <w:rPr>
          <w:sz w:val="28"/>
          <w:szCs w:val="28"/>
        </w:rPr>
        <w:t xml:space="preserve"> </w:t>
      </w:r>
      <w:r w:rsidR="00F438C2" w:rsidRPr="00C755FD">
        <w:rPr>
          <w:sz w:val="28"/>
          <w:szCs w:val="28"/>
        </w:rPr>
        <w:t>051,8</w:t>
      </w:r>
      <w:r w:rsidRPr="00C755FD">
        <w:rPr>
          <w:sz w:val="28"/>
          <w:szCs w:val="28"/>
        </w:rPr>
        <w:t xml:space="preserve"> тыс. рублей,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 xml:space="preserve">на 2022 год в сумме </w:t>
      </w:r>
      <w:r w:rsidR="00F438C2" w:rsidRPr="00C755FD">
        <w:rPr>
          <w:sz w:val="28"/>
          <w:szCs w:val="28"/>
        </w:rPr>
        <w:t>8</w:t>
      </w:r>
      <w:r w:rsidR="00C755FD">
        <w:rPr>
          <w:sz w:val="28"/>
          <w:szCs w:val="28"/>
        </w:rPr>
        <w:t xml:space="preserve"> </w:t>
      </w:r>
      <w:r w:rsidR="00F438C2" w:rsidRPr="00C755FD">
        <w:rPr>
          <w:sz w:val="28"/>
          <w:szCs w:val="28"/>
        </w:rPr>
        <w:t>068,8</w:t>
      </w:r>
      <w:r w:rsidRPr="00C755FD">
        <w:rPr>
          <w:sz w:val="28"/>
          <w:szCs w:val="28"/>
        </w:rPr>
        <w:t xml:space="preserve"> тыс. рублей, на 2023 год в сумме </w:t>
      </w:r>
      <w:r w:rsidR="00F438C2" w:rsidRPr="00C755FD">
        <w:rPr>
          <w:sz w:val="28"/>
          <w:szCs w:val="28"/>
        </w:rPr>
        <w:t>8</w:t>
      </w:r>
      <w:r w:rsidR="00C755FD">
        <w:rPr>
          <w:sz w:val="28"/>
          <w:szCs w:val="28"/>
        </w:rPr>
        <w:t xml:space="preserve"> </w:t>
      </w:r>
      <w:r w:rsidR="00F438C2" w:rsidRPr="00C755FD">
        <w:rPr>
          <w:sz w:val="28"/>
          <w:szCs w:val="28"/>
        </w:rPr>
        <w:t>093,8</w:t>
      </w:r>
      <w:r w:rsidRPr="00C755FD">
        <w:rPr>
          <w:sz w:val="28"/>
          <w:szCs w:val="28"/>
        </w:rPr>
        <w:t xml:space="preserve"> тыс. рублей</w:t>
      </w:r>
      <w:proofErr w:type="gramStart"/>
      <w:r w:rsidRPr="00C755FD">
        <w:rPr>
          <w:sz w:val="28"/>
          <w:szCs w:val="28"/>
        </w:rPr>
        <w:t>.»;</w:t>
      </w:r>
    </w:p>
    <w:p w:rsidR="00E06B5D" w:rsidRPr="00C755FD" w:rsidRDefault="00E06B5D" w:rsidP="0007543D">
      <w:pPr>
        <w:pStyle w:val="a5"/>
        <w:ind w:left="0" w:firstLine="709"/>
        <w:jc w:val="both"/>
        <w:rPr>
          <w:sz w:val="28"/>
          <w:szCs w:val="28"/>
        </w:rPr>
      </w:pPr>
      <w:proofErr w:type="gramEnd"/>
      <w:r w:rsidRPr="00C755FD">
        <w:rPr>
          <w:sz w:val="28"/>
          <w:szCs w:val="28"/>
        </w:rPr>
        <w:t>1.3. Статью 7 изложить в следующей редакции:</w:t>
      </w:r>
    </w:p>
    <w:p w:rsidR="00E06B5D" w:rsidRPr="00C755FD" w:rsidRDefault="00E06B5D" w:rsidP="00E06B5D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755FD">
        <w:rPr>
          <w:sz w:val="28"/>
          <w:szCs w:val="28"/>
        </w:rPr>
        <w:t>«Статья 7. Межбюджетные трансферты на 2021 год и на плановый период 2022 и 2023 годов</w:t>
      </w:r>
    </w:p>
    <w:p w:rsidR="00E06B5D" w:rsidRPr="00C755FD" w:rsidRDefault="00E06B5D" w:rsidP="00E06B5D">
      <w:pPr>
        <w:widowControl w:val="0"/>
        <w:tabs>
          <w:tab w:val="left" w:pos="567"/>
          <w:tab w:val="left" w:pos="709"/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C755FD">
        <w:rPr>
          <w:sz w:val="28"/>
          <w:szCs w:val="28"/>
        </w:rPr>
        <w:t>Утвердить общий объем межбюджетных трансфертов, получаемых из других бюджетов бюджетной системы Российской Федерации на 2021 год в сумме 569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276,2 тыс. рублей, в том числе дотации 5 170,4 тыс. руб., субсидии 39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652,3 тыс. руб., субвенции 499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486,3 тыс. рублей, иные межбюджетные трансферты 23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967,2 тыс. руб.; на 2022 год в сумме 758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698,7 тыс. рублей, в том числе субсидии</w:t>
      </w:r>
      <w:proofErr w:type="gramEnd"/>
      <w:r w:rsidRPr="00C755FD">
        <w:rPr>
          <w:sz w:val="28"/>
          <w:szCs w:val="28"/>
        </w:rPr>
        <w:t xml:space="preserve"> 238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209,1 тыс. руб., субвенции 496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522,4 тыс. рублей, иные межбюджетные трансферты 23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967,2 тыс. руб.; на 2023 год в сумме 552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916,6 тыс. рублей, в том числе субсидии 32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475,8 тыс. руб., субвенции 496 473,6 тыс. рублей, иные межбюджетные трансферты 23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967,2 тыс. руб.»;</w:t>
      </w:r>
    </w:p>
    <w:p w:rsidR="00E65D32" w:rsidRPr="00C755FD" w:rsidRDefault="0007543D" w:rsidP="009D5CDE">
      <w:pPr>
        <w:ind w:firstLine="709"/>
        <w:jc w:val="both"/>
        <w:rPr>
          <w:sz w:val="27"/>
          <w:szCs w:val="27"/>
        </w:rPr>
      </w:pPr>
      <w:r w:rsidRPr="00C755FD">
        <w:rPr>
          <w:sz w:val="28"/>
          <w:szCs w:val="28"/>
        </w:rPr>
        <w:t>1.</w:t>
      </w:r>
      <w:r w:rsidR="00E06B5D" w:rsidRPr="00C755FD">
        <w:rPr>
          <w:sz w:val="28"/>
          <w:szCs w:val="28"/>
        </w:rPr>
        <w:t>4</w:t>
      </w:r>
      <w:r w:rsidR="00E65D32" w:rsidRPr="00C755FD">
        <w:rPr>
          <w:sz w:val="28"/>
          <w:szCs w:val="28"/>
        </w:rPr>
        <w:t xml:space="preserve">. </w:t>
      </w:r>
      <w:r w:rsidR="009D5CDE" w:rsidRPr="00C755FD">
        <w:rPr>
          <w:sz w:val="28"/>
          <w:szCs w:val="28"/>
        </w:rPr>
        <w:t>Приложение 1 изложить в новой редакции согласно приложению 1 к настоящему решению;</w:t>
      </w:r>
    </w:p>
    <w:p w:rsidR="009D5CDE" w:rsidRPr="00C755FD" w:rsidRDefault="00343FA4" w:rsidP="009D5CDE">
      <w:pPr>
        <w:ind w:firstLine="709"/>
        <w:jc w:val="both"/>
        <w:rPr>
          <w:sz w:val="28"/>
          <w:szCs w:val="28"/>
        </w:rPr>
      </w:pPr>
      <w:r w:rsidRPr="00C755FD">
        <w:rPr>
          <w:sz w:val="28"/>
          <w:szCs w:val="28"/>
        </w:rPr>
        <w:t>1.</w:t>
      </w:r>
      <w:r w:rsidR="00E06B5D" w:rsidRPr="00C755FD">
        <w:rPr>
          <w:sz w:val="28"/>
          <w:szCs w:val="28"/>
        </w:rPr>
        <w:t>5</w:t>
      </w:r>
      <w:r w:rsidRPr="00C755FD">
        <w:rPr>
          <w:sz w:val="28"/>
          <w:szCs w:val="28"/>
        </w:rPr>
        <w:t>.</w:t>
      </w:r>
      <w:r w:rsidR="00C755FD">
        <w:rPr>
          <w:sz w:val="28"/>
          <w:szCs w:val="28"/>
        </w:rPr>
        <w:t xml:space="preserve"> </w:t>
      </w:r>
      <w:r w:rsidR="009D5CDE" w:rsidRPr="00C755FD">
        <w:rPr>
          <w:sz w:val="28"/>
          <w:szCs w:val="28"/>
        </w:rPr>
        <w:t>Приложение 2 изложить в новой редакции согласно приложению 2 к настоящему решению;</w:t>
      </w:r>
    </w:p>
    <w:p w:rsidR="00ED595B" w:rsidRPr="00C755FD" w:rsidRDefault="00343FA4" w:rsidP="00ED595B">
      <w:pPr>
        <w:ind w:firstLine="709"/>
        <w:jc w:val="both"/>
        <w:rPr>
          <w:sz w:val="28"/>
          <w:szCs w:val="28"/>
        </w:rPr>
      </w:pPr>
      <w:r w:rsidRPr="00C755FD">
        <w:rPr>
          <w:sz w:val="28"/>
          <w:szCs w:val="28"/>
        </w:rPr>
        <w:t>1.</w:t>
      </w:r>
      <w:r w:rsidR="00E06B5D" w:rsidRPr="00C755FD">
        <w:rPr>
          <w:sz w:val="28"/>
          <w:szCs w:val="28"/>
        </w:rPr>
        <w:t>6</w:t>
      </w:r>
      <w:r w:rsidRPr="00C755FD">
        <w:rPr>
          <w:sz w:val="28"/>
          <w:szCs w:val="28"/>
        </w:rPr>
        <w:t>.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П</w:t>
      </w:r>
      <w:r w:rsidR="007F443C" w:rsidRPr="00C755FD">
        <w:rPr>
          <w:sz w:val="28"/>
          <w:szCs w:val="28"/>
        </w:rPr>
        <w:t>риложение 3</w:t>
      </w:r>
      <w:r w:rsidR="00ED595B" w:rsidRPr="00C755FD">
        <w:rPr>
          <w:sz w:val="28"/>
          <w:szCs w:val="28"/>
        </w:rPr>
        <w:t xml:space="preserve"> изложить в ново</w:t>
      </w:r>
      <w:r w:rsidR="009D5CDE" w:rsidRPr="00C755FD">
        <w:rPr>
          <w:sz w:val="28"/>
          <w:szCs w:val="28"/>
        </w:rPr>
        <w:t>й редакции согласно приложению 3</w:t>
      </w:r>
      <w:r w:rsidR="00ED595B" w:rsidRPr="00C755FD">
        <w:rPr>
          <w:sz w:val="28"/>
          <w:szCs w:val="28"/>
        </w:rPr>
        <w:t xml:space="preserve"> к настоящему решению;</w:t>
      </w:r>
    </w:p>
    <w:p w:rsidR="00ED595B" w:rsidRPr="00C755FD" w:rsidRDefault="00343FA4" w:rsidP="00ED595B">
      <w:pPr>
        <w:ind w:firstLine="709"/>
        <w:jc w:val="both"/>
        <w:rPr>
          <w:sz w:val="28"/>
          <w:szCs w:val="28"/>
        </w:rPr>
      </w:pPr>
      <w:r w:rsidRPr="00C755FD">
        <w:rPr>
          <w:sz w:val="28"/>
          <w:szCs w:val="28"/>
        </w:rPr>
        <w:t>1.</w:t>
      </w:r>
      <w:r w:rsidR="00E06B5D" w:rsidRPr="00C755FD">
        <w:rPr>
          <w:sz w:val="28"/>
          <w:szCs w:val="28"/>
        </w:rPr>
        <w:t>7</w:t>
      </w:r>
      <w:r w:rsidRPr="00C755FD">
        <w:rPr>
          <w:sz w:val="28"/>
          <w:szCs w:val="28"/>
        </w:rPr>
        <w:t>.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П</w:t>
      </w:r>
      <w:r w:rsidR="007F443C" w:rsidRPr="00C755FD">
        <w:rPr>
          <w:sz w:val="28"/>
          <w:szCs w:val="28"/>
        </w:rPr>
        <w:t>риложение 4</w:t>
      </w:r>
      <w:r w:rsidR="00ED595B" w:rsidRPr="00C755FD">
        <w:rPr>
          <w:sz w:val="28"/>
          <w:szCs w:val="28"/>
        </w:rPr>
        <w:t xml:space="preserve"> изложить в новой редакции согласно приложению </w:t>
      </w:r>
      <w:r w:rsidR="009D5CDE" w:rsidRPr="00C755FD">
        <w:rPr>
          <w:sz w:val="28"/>
          <w:szCs w:val="28"/>
        </w:rPr>
        <w:t>4</w:t>
      </w:r>
      <w:r w:rsidR="00ED595B" w:rsidRPr="00C755FD">
        <w:rPr>
          <w:sz w:val="28"/>
          <w:szCs w:val="28"/>
        </w:rPr>
        <w:t xml:space="preserve"> к настоящему решению;</w:t>
      </w:r>
    </w:p>
    <w:p w:rsidR="00ED595B" w:rsidRPr="00C755FD" w:rsidRDefault="00343FA4" w:rsidP="00ED595B">
      <w:pPr>
        <w:ind w:firstLine="709"/>
        <w:jc w:val="both"/>
        <w:rPr>
          <w:sz w:val="28"/>
          <w:szCs w:val="28"/>
        </w:rPr>
      </w:pPr>
      <w:r w:rsidRPr="00C755FD">
        <w:rPr>
          <w:sz w:val="28"/>
          <w:szCs w:val="28"/>
        </w:rPr>
        <w:t>1.</w:t>
      </w:r>
      <w:r w:rsidR="00E06B5D" w:rsidRPr="00C755FD">
        <w:rPr>
          <w:sz w:val="28"/>
          <w:szCs w:val="28"/>
        </w:rPr>
        <w:t>8</w:t>
      </w:r>
      <w:r w:rsidRPr="00C755FD">
        <w:rPr>
          <w:sz w:val="28"/>
          <w:szCs w:val="28"/>
        </w:rPr>
        <w:t>.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П</w:t>
      </w:r>
      <w:r w:rsidR="00612355" w:rsidRPr="00C755FD">
        <w:rPr>
          <w:sz w:val="28"/>
          <w:szCs w:val="28"/>
        </w:rPr>
        <w:t xml:space="preserve">риложение </w:t>
      </w:r>
      <w:r w:rsidR="00670E0D" w:rsidRPr="00C755FD">
        <w:rPr>
          <w:sz w:val="28"/>
          <w:szCs w:val="28"/>
        </w:rPr>
        <w:t>5</w:t>
      </w:r>
      <w:r w:rsidR="00ED595B" w:rsidRPr="00C755FD">
        <w:rPr>
          <w:sz w:val="28"/>
          <w:szCs w:val="28"/>
        </w:rPr>
        <w:t xml:space="preserve"> изложить в новой редакции согласн</w:t>
      </w:r>
      <w:r w:rsidR="009D5CDE" w:rsidRPr="00C755FD">
        <w:rPr>
          <w:sz w:val="28"/>
          <w:szCs w:val="28"/>
        </w:rPr>
        <w:t>о приложению 5</w:t>
      </w:r>
      <w:r w:rsidR="00ED595B" w:rsidRPr="00C755FD">
        <w:rPr>
          <w:sz w:val="28"/>
          <w:szCs w:val="28"/>
        </w:rPr>
        <w:t xml:space="preserve"> к настоящему решению;</w:t>
      </w:r>
    </w:p>
    <w:p w:rsidR="00ED595B" w:rsidRPr="00C755FD" w:rsidRDefault="00343FA4" w:rsidP="00ED595B">
      <w:pPr>
        <w:ind w:firstLine="709"/>
        <w:jc w:val="both"/>
        <w:rPr>
          <w:sz w:val="28"/>
          <w:szCs w:val="28"/>
        </w:rPr>
      </w:pPr>
      <w:r w:rsidRPr="00C755FD">
        <w:rPr>
          <w:sz w:val="28"/>
          <w:szCs w:val="28"/>
        </w:rPr>
        <w:lastRenderedPageBreak/>
        <w:t>1.</w:t>
      </w:r>
      <w:r w:rsidR="00E06B5D" w:rsidRPr="00C755FD">
        <w:rPr>
          <w:sz w:val="28"/>
          <w:szCs w:val="28"/>
        </w:rPr>
        <w:t>9</w:t>
      </w:r>
      <w:r w:rsidRPr="00C755FD">
        <w:rPr>
          <w:sz w:val="28"/>
          <w:szCs w:val="28"/>
        </w:rPr>
        <w:t>.</w:t>
      </w:r>
      <w:r w:rsidR="00C755FD">
        <w:rPr>
          <w:sz w:val="28"/>
          <w:szCs w:val="28"/>
        </w:rPr>
        <w:t xml:space="preserve"> </w:t>
      </w:r>
      <w:r w:rsidRPr="00C755FD">
        <w:rPr>
          <w:sz w:val="28"/>
          <w:szCs w:val="28"/>
        </w:rPr>
        <w:t>П</w:t>
      </w:r>
      <w:r w:rsidR="00670E0D" w:rsidRPr="00C755FD">
        <w:rPr>
          <w:sz w:val="28"/>
          <w:szCs w:val="28"/>
        </w:rPr>
        <w:t>риложение 6</w:t>
      </w:r>
      <w:r w:rsidR="00ED595B" w:rsidRPr="00C755FD">
        <w:rPr>
          <w:sz w:val="28"/>
          <w:szCs w:val="28"/>
        </w:rPr>
        <w:t xml:space="preserve"> изложить в новой редакции согласно приложению </w:t>
      </w:r>
      <w:r w:rsidR="009D5CDE" w:rsidRPr="00C755FD">
        <w:rPr>
          <w:sz w:val="28"/>
          <w:szCs w:val="28"/>
        </w:rPr>
        <w:t>6</w:t>
      </w:r>
      <w:r w:rsidR="00ED595B" w:rsidRPr="00C755FD">
        <w:rPr>
          <w:sz w:val="28"/>
          <w:szCs w:val="28"/>
        </w:rPr>
        <w:t xml:space="preserve"> к настоящему решению;</w:t>
      </w:r>
    </w:p>
    <w:p w:rsidR="00EC4DDA" w:rsidRPr="00C755FD" w:rsidRDefault="00F36E02" w:rsidP="00ED595B">
      <w:pPr>
        <w:ind w:firstLine="709"/>
        <w:jc w:val="both"/>
        <w:rPr>
          <w:sz w:val="28"/>
          <w:szCs w:val="28"/>
        </w:rPr>
      </w:pPr>
      <w:bookmarkStart w:id="0" w:name="OLE_LINK1"/>
      <w:bookmarkStart w:id="1" w:name="OLE_LINK2"/>
      <w:r w:rsidRPr="00C755FD">
        <w:rPr>
          <w:sz w:val="28"/>
          <w:szCs w:val="28"/>
        </w:rPr>
        <w:t>1.</w:t>
      </w:r>
      <w:r w:rsidR="00E06B5D" w:rsidRPr="00C755FD">
        <w:rPr>
          <w:sz w:val="28"/>
          <w:szCs w:val="28"/>
        </w:rPr>
        <w:t>10</w:t>
      </w:r>
      <w:r w:rsidR="009D5CDE" w:rsidRPr="00C755FD">
        <w:rPr>
          <w:sz w:val="28"/>
          <w:szCs w:val="28"/>
        </w:rPr>
        <w:t>.</w:t>
      </w:r>
      <w:r w:rsidR="00C755FD">
        <w:rPr>
          <w:sz w:val="28"/>
          <w:szCs w:val="28"/>
        </w:rPr>
        <w:t xml:space="preserve"> </w:t>
      </w:r>
      <w:r w:rsidR="009D5CDE" w:rsidRPr="00C755FD">
        <w:rPr>
          <w:sz w:val="28"/>
          <w:szCs w:val="28"/>
        </w:rPr>
        <w:t>Приложение 7</w:t>
      </w:r>
      <w:r w:rsidR="00343FA4" w:rsidRPr="00C755FD">
        <w:rPr>
          <w:sz w:val="28"/>
          <w:szCs w:val="28"/>
        </w:rPr>
        <w:t xml:space="preserve"> изложить в ново</w:t>
      </w:r>
      <w:r w:rsidR="009D5CDE" w:rsidRPr="00C755FD">
        <w:rPr>
          <w:sz w:val="28"/>
          <w:szCs w:val="28"/>
        </w:rPr>
        <w:t>й редакции согласно приложению 7</w:t>
      </w:r>
      <w:r w:rsidR="00343FA4" w:rsidRPr="00C755FD">
        <w:rPr>
          <w:sz w:val="28"/>
          <w:szCs w:val="28"/>
        </w:rPr>
        <w:t xml:space="preserve"> к настоящему решению.</w:t>
      </w:r>
    </w:p>
    <w:p w:rsidR="00F36E02" w:rsidRPr="00C755FD" w:rsidRDefault="00F36E02" w:rsidP="00F36E02">
      <w:pPr>
        <w:ind w:firstLine="709"/>
        <w:jc w:val="both"/>
        <w:rPr>
          <w:sz w:val="28"/>
          <w:szCs w:val="28"/>
        </w:rPr>
      </w:pPr>
      <w:r w:rsidRPr="00C755FD">
        <w:rPr>
          <w:sz w:val="28"/>
          <w:szCs w:val="28"/>
        </w:rPr>
        <w:t>2. Увеличение расходов бюджета Прокопьевского муниципального округа предусмотрено за счет нераспределенного остатка денежных средств, сложившегося на расчетном счете муниципа</w:t>
      </w:r>
      <w:r w:rsidR="009D5CDE" w:rsidRPr="00C755FD">
        <w:rPr>
          <w:sz w:val="28"/>
          <w:szCs w:val="28"/>
        </w:rPr>
        <w:t>льного образования на 01.01.2021 года</w:t>
      </w:r>
      <w:r w:rsidRPr="00C755FD">
        <w:rPr>
          <w:sz w:val="28"/>
          <w:szCs w:val="28"/>
        </w:rPr>
        <w:t>.</w:t>
      </w:r>
    </w:p>
    <w:bookmarkEnd w:id="0"/>
    <w:bookmarkEnd w:id="1"/>
    <w:p w:rsidR="00ED595B" w:rsidRPr="00C755FD" w:rsidRDefault="00F36E02" w:rsidP="00ED595B">
      <w:pPr>
        <w:ind w:firstLine="709"/>
        <w:jc w:val="both"/>
        <w:rPr>
          <w:sz w:val="28"/>
          <w:szCs w:val="28"/>
        </w:rPr>
      </w:pPr>
      <w:r w:rsidRPr="00C755FD">
        <w:rPr>
          <w:sz w:val="28"/>
          <w:szCs w:val="28"/>
        </w:rPr>
        <w:t>3</w:t>
      </w:r>
      <w:r w:rsidR="00ED595B" w:rsidRPr="00C755FD">
        <w:rPr>
          <w:sz w:val="28"/>
          <w:szCs w:val="28"/>
        </w:rPr>
        <w:t xml:space="preserve">. Настоящее решение опубликовать в газете «Сельская новь» и разместить на сайте администрации Прокопьевского муниципального </w:t>
      </w:r>
      <w:r w:rsidR="00670E0D" w:rsidRPr="00C755FD">
        <w:rPr>
          <w:sz w:val="28"/>
          <w:szCs w:val="28"/>
        </w:rPr>
        <w:t>округа</w:t>
      </w:r>
      <w:r w:rsidR="00ED595B" w:rsidRPr="00C755FD">
        <w:rPr>
          <w:sz w:val="28"/>
          <w:szCs w:val="28"/>
        </w:rPr>
        <w:t>.</w:t>
      </w:r>
    </w:p>
    <w:p w:rsidR="00ED595B" w:rsidRPr="00C755FD" w:rsidRDefault="00F36E02" w:rsidP="00ED595B">
      <w:pPr>
        <w:ind w:firstLine="709"/>
        <w:jc w:val="both"/>
        <w:rPr>
          <w:sz w:val="28"/>
          <w:szCs w:val="28"/>
        </w:rPr>
      </w:pPr>
      <w:r w:rsidRPr="00C755FD">
        <w:rPr>
          <w:sz w:val="28"/>
          <w:szCs w:val="28"/>
        </w:rPr>
        <w:t>4</w:t>
      </w:r>
      <w:r w:rsidR="00ED595B" w:rsidRPr="00C755FD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ED595B" w:rsidRPr="00C755FD" w:rsidRDefault="00F36E02" w:rsidP="00ED595B">
      <w:pPr>
        <w:ind w:firstLine="709"/>
        <w:jc w:val="both"/>
        <w:rPr>
          <w:sz w:val="28"/>
          <w:szCs w:val="28"/>
        </w:rPr>
      </w:pPr>
      <w:r w:rsidRPr="00C755FD">
        <w:rPr>
          <w:sz w:val="28"/>
          <w:szCs w:val="28"/>
        </w:rPr>
        <w:t>5</w:t>
      </w:r>
      <w:r w:rsidR="00ED595B" w:rsidRPr="00C755FD">
        <w:rPr>
          <w:sz w:val="28"/>
          <w:szCs w:val="28"/>
        </w:rPr>
        <w:t>. Контроль над исполнением настоящего решения возложить на председателя постоянной комиссии по бюджету и финансовой политике О.М. Макарову.</w:t>
      </w:r>
    </w:p>
    <w:p w:rsidR="00ED595B" w:rsidRPr="00C755FD" w:rsidRDefault="00ED595B" w:rsidP="00ED595B">
      <w:pPr>
        <w:pStyle w:val="a5"/>
        <w:rPr>
          <w:sz w:val="28"/>
          <w:szCs w:val="28"/>
        </w:rPr>
      </w:pPr>
    </w:p>
    <w:tbl>
      <w:tblPr>
        <w:tblW w:w="10068" w:type="dxa"/>
        <w:tblInd w:w="-106" w:type="dxa"/>
        <w:tblLook w:val="00A0" w:firstRow="1" w:lastRow="0" w:firstColumn="1" w:lastColumn="0" w:noHBand="0" w:noVBand="0"/>
      </w:tblPr>
      <w:tblGrid>
        <w:gridCol w:w="4240"/>
        <w:gridCol w:w="5828"/>
      </w:tblGrid>
      <w:tr w:rsidR="00ED595B" w:rsidRPr="005946FF" w:rsidTr="00612355">
        <w:trPr>
          <w:trHeight w:val="1365"/>
        </w:trPr>
        <w:tc>
          <w:tcPr>
            <w:tcW w:w="4240" w:type="dxa"/>
          </w:tcPr>
          <w:p w:rsidR="00C755FD" w:rsidRDefault="00ED595B" w:rsidP="00F142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sz w:val="28"/>
                <w:szCs w:val="28"/>
              </w:rPr>
            </w:pPr>
            <w:r w:rsidRPr="005946FF">
              <w:rPr>
                <w:sz w:val="28"/>
                <w:szCs w:val="28"/>
              </w:rPr>
              <w:t>Глава</w:t>
            </w:r>
            <w:r w:rsidR="00C755FD">
              <w:rPr>
                <w:sz w:val="28"/>
                <w:szCs w:val="28"/>
              </w:rPr>
              <w:t xml:space="preserve"> </w:t>
            </w:r>
            <w:r w:rsidRPr="005946FF">
              <w:rPr>
                <w:sz w:val="28"/>
                <w:szCs w:val="28"/>
              </w:rPr>
              <w:t>Прокопьевского</w:t>
            </w:r>
          </w:p>
          <w:p w:rsidR="00ED595B" w:rsidRPr="005946FF" w:rsidRDefault="00ED595B" w:rsidP="00F142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sz w:val="28"/>
                <w:szCs w:val="28"/>
              </w:rPr>
            </w:pPr>
            <w:r w:rsidRPr="005946FF">
              <w:rPr>
                <w:sz w:val="28"/>
                <w:szCs w:val="28"/>
              </w:rPr>
              <w:t>муниципального</w:t>
            </w:r>
            <w:r w:rsidR="00670E0D" w:rsidRPr="005946FF">
              <w:rPr>
                <w:sz w:val="28"/>
                <w:szCs w:val="28"/>
              </w:rPr>
              <w:t xml:space="preserve"> округа</w:t>
            </w:r>
          </w:p>
          <w:p w:rsidR="00ED595B" w:rsidRPr="005946FF" w:rsidRDefault="00ED595B" w:rsidP="00F142E6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left="106" w:right="5" w:firstLine="567"/>
              <w:jc w:val="both"/>
              <w:rPr>
                <w:sz w:val="28"/>
                <w:szCs w:val="28"/>
              </w:rPr>
            </w:pPr>
          </w:p>
          <w:p w:rsidR="00ED595B" w:rsidRPr="005946FF" w:rsidRDefault="00ED595B" w:rsidP="00F142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/>
              <w:rPr>
                <w:sz w:val="28"/>
                <w:szCs w:val="28"/>
              </w:rPr>
            </w:pPr>
            <w:r w:rsidRPr="005946FF">
              <w:rPr>
                <w:sz w:val="28"/>
                <w:szCs w:val="28"/>
              </w:rPr>
              <w:t>____________ Н.Г. Шабалина</w:t>
            </w:r>
          </w:p>
        </w:tc>
        <w:tc>
          <w:tcPr>
            <w:tcW w:w="5828" w:type="dxa"/>
          </w:tcPr>
          <w:p w:rsidR="00C755FD" w:rsidRDefault="00ED595B" w:rsidP="00F142E6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left="106" w:right="-108"/>
              <w:rPr>
                <w:sz w:val="28"/>
                <w:szCs w:val="28"/>
              </w:rPr>
            </w:pPr>
            <w:r w:rsidRPr="005946FF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ED595B" w:rsidRPr="005946FF" w:rsidRDefault="00ED595B" w:rsidP="00F142E6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left="106" w:right="-108"/>
              <w:rPr>
                <w:sz w:val="28"/>
                <w:szCs w:val="28"/>
              </w:rPr>
            </w:pPr>
            <w:r w:rsidRPr="005946FF">
              <w:rPr>
                <w:sz w:val="28"/>
                <w:szCs w:val="28"/>
              </w:rPr>
              <w:t>Прокопьевского муниципального</w:t>
            </w:r>
            <w:r w:rsidR="00C755FD">
              <w:rPr>
                <w:sz w:val="28"/>
                <w:szCs w:val="28"/>
              </w:rPr>
              <w:t xml:space="preserve"> </w:t>
            </w:r>
            <w:r w:rsidR="00670E0D" w:rsidRPr="005946FF">
              <w:rPr>
                <w:sz w:val="28"/>
                <w:szCs w:val="28"/>
              </w:rPr>
              <w:t>округа</w:t>
            </w:r>
          </w:p>
          <w:p w:rsidR="00ED595B" w:rsidRPr="005946FF" w:rsidRDefault="00ED595B" w:rsidP="00F142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 w:right="5" w:firstLine="567"/>
              <w:jc w:val="both"/>
              <w:rPr>
                <w:sz w:val="28"/>
                <w:szCs w:val="28"/>
              </w:rPr>
            </w:pPr>
          </w:p>
          <w:p w:rsidR="00ED595B" w:rsidRPr="005946FF" w:rsidRDefault="00ED595B" w:rsidP="00F142E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6" w:right="5"/>
              <w:jc w:val="both"/>
              <w:rPr>
                <w:sz w:val="28"/>
                <w:szCs w:val="28"/>
              </w:rPr>
            </w:pPr>
            <w:r w:rsidRPr="005946FF">
              <w:rPr>
                <w:sz w:val="28"/>
                <w:szCs w:val="28"/>
              </w:rPr>
              <w:t>___________ И.А. Лошманкина</w:t>
            </w:r>
          </w:p>
        </w:tc>
      </w:tr>
    </w:tbl>
    <w:p w:rsidR="007D5ADE" w:rsidRPr="005946FF" w:rsidRDefault="007D5ADE" w:rsidP="00F142E6">
      <w:pPr>
        <w:spacing w:after="200" w:line="276" w:lineRule="auto"/>
      </w:pPr>
      <w:bookmarkStart w:id="2" w:name="RANGE!A1:E32"/>
      <w:bookmarkStart w:id="3" w:name="_GoBack"/>
      <w:bookmarkEnd w:id="2"/>
      <w:bookmarkEnd w:id="3"/>
    </w:p>
    <w:sectPr w:rsidR="007D5ADE" w:rsidRPr="005946FF" w:rsidSect="009C7A88">
      <w:pgSz w:w="11906" w:h="16838" w:code="9"/>
      <w:pgMar w:top="124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49C" w:rsidRDefault="00EE349C" w:rsidP="00AA7112">
      <w:r>
        <w:separator/>
      </w:r>
    </w:p>
  </w:endnote>
  <w:endnote w:type="continuationSeparator" w:id="0">
    <w:p w:rsidR="00EE349C" w:rsidRDefault="00EE349C" w:rsidP="00A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49C" w:rsidRDefault="00EE349C" w:rsidP="00AA7112">
      <w:r>
        <w:separator/>
      </w:r>
    </w:p>
  </w:footnote>
  <w:footnote w:type="continuationSeparator" w:id="0">
    <w:p w:rsidR="00EE349C" w:rsidRDefault="00EE349C" w:rsidP="00AA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E5D"/>
    <w:multiLevelType w:val="hybridMultilevel"/>
    <w:tmpl w:val="138897FE"/>
    <w:lvl w:ilvl="0" w:tplc="41060222">
      <w:start w:val="4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>
    <w:nsid w:val="13136D94"/>
    <w:multiLevelType w:val="multilevel"/>
    <w:tmpl w:val="CB865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755004A"/>
    <w:multiLevelType w:val="hybridMultilevel"/>
    <w:tmpl w:val="96D29C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2C3E01"/>
    <w:multiLevelType w:val="hybridMultilevel"/>
    <w:tmpl w:val="E3A8529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5B"/>
    <w:rsid w:val="00050DB3"/>
    <w:rsid w:val="0007543D"/>
    <w:rsid w:val="000C6BF1"/>
    <w:rsid w:val="000D1798"/>
    <w:rsid w:val="001658AE"/>
    <w:rsid w:val="001902F4"/>
    <w:rsid w:val="001C3C2F"/>
    <w:rsid w:val="001E72E4"/>
    <w:rsid w:val="00233E58"/>
    <w:rsid w:val="002A0518"/>
    <w:rsid w:val="002F36BF"/>
    <w:rsid w:val="00343FA4"/>
    <w:rsid w:val="003F6729"/>
    <w:rsid w:val="004006C9"/>
    <w:rsid w:val="00402B1E"/>
    <w:rsid w:val="0042437F"/>
    <w:rsid w:val="004731AF"/>
    <w:rsid w:val="004B76D1"/>
    <w:rsid w:val="004E6B02"/>
    <w:rsid w:val="004F5869"/>
    <w:rsid w:val="005269E5"/>
    <w:rsid w:val="005621D2"/>
    <w:rsid w:val="00590C3D"/>
    <w:rsid w:val="005946FF"/>
    <w:rsid w:val="005A1E77"/>
    <w:rsid w:val="005F6EEC"/>
    <w:rsid w:val="00612355"/>
    <w:rsid w:val="00621196"/>
    <w:rsid w:val="006447F9"/>
    <w:rsid w:val="006504C8"/>
    <w:rsid w:val="006538C5"/>
    <w:rsid w:val="00662B98"/>
    <w:rsid w:val="00670E0D"/>
    <w:rsid w:val="006B0534"/>
    <w:rsid w:val="00703617"/>
    <w:rsid w:val="00726A05"/>
    <w:rsid w:val="00735011"/>
    <w:rsid w:val="00747E12"/>
    <w:rsid w:val="00784FD3"/>
    <w:rsid w:val="00787709"/>
    <w:rsid w:val="00794BC3"/>
    <w:rsid w:val="007C3B24"/>
    <w:rsid w:val="007C4C1C"/>
    <w:rsid w:val="007D10F0"/>
    <w:rsid w:val="007D5ADE"/>
    <w:rsid w:val="007F443C"/>
    <w:rsid w:val="008213CF"/>
    <w:rsid w:val="00845A63"/>
    <w:rsid w:val="0087762B"/>
    <w:rsid w:val="00891617"/>
    <w:rsid w:val="008F5CEC"/>
    <w:rsid w:val="009166D5"/>
    <w:rsid w:val="00971E7B"/>
    <w:rsid w:val="009C7A88"/>
    <w:rsid w:val="009D2BC2"/>
    <w:rsid w:val="009D4CC0"/>
    <w:rsid w:val="009D5CDE"/>
    <w:rsid w:val="009E39D9"/>
    <w:rsid w:val="00A02EA0"/>
    <w:rsid w:val="00A66940"/>
    <w:rsid w:val="00AA1B62"/>
    <w:rsid w:val="00AA7112"/>
    <w:rsid w:val="00AB0C50"/>
    <w:rsid w:val="00B42C8A"/>
    <w:rsid w:val="00C023A8"/>
    <w:rsid w:val="00C40621"/>
    <w:rsid w:val="00C755FD"/>
    <w:rsid w:val="00D161AB"/>
    <w:rsid w:val="00D4023D"/>
    <w:rsid w:val="00D758C8"/>
    <w:rsid w:val="00D81951"/>
    <w:rsid w:val="00E06B5D"/>
    <w:rsid w:val="00E65D32"/>
    <w:rsid w:val="00E74083"/>
    <w:rsid w:val="00EC4DDA"/>
    <w:rsid w:val="00ED595B"/>
    <w:rsid w:val="00ED63BE"/>
    <w:rsid w:val="00EE349C"/>
    <w:rsid w:val="00F13707"/>
    <w:rsid w:val="00F142E6"/>
    <w:rsid w:val="00F20D1A"/>
    <w:rsid w:val="00F332C5"/>
    <w:rsid w:val="00F36E02"/>
    <w:rsid w:val="00F438C2"/>
    <w:rsid w:val="00F50D2A"/>
    <w:rsid w:val="00F57C3A"/>
    <w:rsid w:val="00FB16DB"/>
    <w:rsid w:val="00FB4F20"/>
    <w:rsid w:val="00FD07AB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9CBA6-D9A0-481B-AFCC-7169437C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Коростелева И.Г.</dc:creator>
  <cp:lastModifiedBy>SOVET2</cp:lastModifiedBy>
  <cp:revision>29</cp:revision>
  <cp:lastPrinted>2021-02-24T01:54:00Z</cp:lastPrinted>
  <dcterms:created xsi:type="dcterms:W3CDTF">2020-07-15T07:10:00Z</dcterms:created>
  <dcterms:modified xsi:type="dcterms:W3CDTF">2021-02-26T03:40:00Z</dcterms:modified>
</cp:coreProperties>
</file>